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8D" w:rsidRPr="00265A01" w:rsidRDefault="004B1E70" w:rsidP="00E36A49">
      <w:pPr>
        <w:spacing w:after="0" w:line="360" w:lineRule="auto"/>
        <w:jc w:val="center"/>
        <w:rPr>
          <w:rFonts w:ascii="Arial" w:hAnsi="Arial" w:cs="Arial"/>
          <w:b/>
        </w:rPr>
      </w:pPr>
      <w:r w:rsidRPr="00265A01">
        <w:rPr>
          <w:rFonts w:ascii="Arial" w:hAnsi="Arial" w:cs="Arial"/>
          <w:b/>
        </w:rPr>
        <w:t xml:space="preserve">Порядок </w:t>
      </w:r>
      <w:r w:rsidR="00E36A49" w:rsidRPr="00265A01">
        <w:rPr>
          <w:rFonts w:ascii="Arial" w:hAnsi="Arial" w:cs="Arial"/>
          <w:b/>
        </w:rPr>
        <w:t>допуска в эксплуатацию</w:t>
      </w:r>
      <w:r w:rsidR="00443E8D" w:rsidRPr="00265A01">
        <w:rPr>
          <w:rFonts w:ascii="Arial" w:hAnsi="Arial" w:cs="Arial"/>
          <w:b/>
        </w:rPr>
        <w:t xml:space="preserve"> </w:t>
      </w:r>
    </w:p>
    <w:p w:rsidR="00443E8D" w:rsidRPr="00265A01" w:rsidRDefault="00443E8D" w:rsidP="00E36A49">
      <w:pPr>
        <w:spacing w:after="0" w:line="360" w:lineRule="auto"/>
        <w:jc w:val="center"/>
        <w:rPr>
          <w:rFonts w:ascii="Arial" w:hAnsi="Arial" w:cs="Arial"/>
          <w:b/>
        </w:rPr>
      </w:pPr>
      <w:r w:rsidRPr="00265A01">
        <w:rPr>
          <w:rFonts w:ascii="Arial" w:hAnsi="Arial" w:cs="Arial"/>
          <w:b/>
        </w:rPr>
        <w:t xml:space="preserve">приборов учёта электроэнергии, </w:t>
      </w:r>
    </w:p>
    <w:p w:rsidR="0021002A" w:rsidRPr="00265A01" w:rsidRDefault="004548AB" w:rsidP="00E36A49">
      <w:pPr>
        <w:spacing w:after="0" w:line="360" w:lineRule="auto"/>
        <w:jc w:val="center"/>
        <w:rPr>
          <w:rFonts w:ascii="Arial" w:hAnsi="Arial" w:cs="Arial"/>
          <w:b/>
        </w:rPr>
      </w:pPr>
      <w:r w:rsidRPr="00265A01">
        <w:rPr>
          <w:rFonts w:ascii="Arial" w:hAnsi="Arial" w:cs="Arial"/>
          <w:b/>
        </w:rPr>
        <w:t>установленных потребителем в отношении точек поставки розничных рынков электроэнергии, совпадающих с точками поставки, входящими в состав групп точек поставки на оптовом рынке электроэнергии и мощности.</w:t>
      </w:r>
    </w:p>
    <w:p w:rsidR="004B1E70" w:rsidRPr="006278EE" w:rsidRDefault="004B1E70" w:rsidP="004B1E7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4B1E70">
        <w:rPr>
          <w:rFonts w:ascii="Arial" w:hAnsi="Arial" w:cs="Arial"/>
        </w:rPr>
        <w:t xml:space="preserve">Для </w:t>
      </w:r>
      <w:r w:rsidRPr="006278EE">
        <w:rPr>
          <w:rFonts w:ascii="Arial" w:hAnsi="Arial" w:cs="Arial"/>
        </w:rPr>
        <w:t>учета электрической энергии (мощности)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рынке, подлежат установке приборы учета, соответствующие требованиям Правил оптового рынка для субъектов оптового рынка.</w:t>
      </w:r>
    </w:p>
    <w:p w:rsidR="004B1E70" w:rsidRDefault="00447148" w:rsidP="004B1E7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п. 145 постановления Правительства РФ от 04.02.2012 г. № 442 с</w:t>
      </w:r>
      <w:r w:rsidR="004B1E70" w:rsidRPr="006278EE">
        <w:rPr>
          <w:rFonts w:ascii="Arial" w:hAnsi="Arial" w:cs="Arial"/>
        </w:rPr>
        <w:t xml:space="preserve">обственник (владелец) </w:t>
      </w:r>
      <w:proofErr w:type="spellStart"/>
      <w:r w:rsidR="004B1E70" w:rsidRPr="006278EE">
        <w:rPr>
          <w:rFonts w:ascii="Arial" w:hAnsi="Arial" w:cs="Arial"/>
        </w:rPr>
        <w:t>энергопринимающего</w:t>
      </w:r>
      <w:proofErr w:type="spellEnd"/>
      <w:r w:rsidR="004B1E70" w:rsidRPr="006278EE">
        <w:rPr>
          <w:rFonts w:ascii="Arial" w:hAnsi="Arial" w:cs="Arial"/>
        </w:rPr>
        <w:t xml:space="preserve"> оборудования и (или) </w:t>
      </w:r>
      <w:proofErr w:type="spellStart"/>
      <w:r w:rsidR="004B1E70" w:rsidRPr="006278EE">
        <w:rPr>
          <w:rFonts w:ascii="Arial" w:hAnsi="Arial" w:cs="Arial"/>
        </w:rPr>
        <w:t>энергосбытовая</w:t>
      </w:r>
      <w:proofErr w:type="spellEnd"/>
      <w:r w:rsidR="004B1E70" w:rsidRPr="006278EE">
        <w:rPr>
          <w:rFonts w:ascii="Arial" w:hAnsi="Arial" w:cs="Arial"/>
        </w:rPr>
        <w:t xml:space="preserve"> (</w:t>
      </w:r>
      <w:proofErr w:type="spellStart"/>
      <w:r w:rsidR="004B1E70" w:rsidRPr="006278EE">
        <w:rPr>
          <w:rFonts w:ascii="Arial" w:hAnsi="Arial" w:cs="Arial"/>
        </w:rPr>
        <w:t>энергоснабжающая</w:t>
      </w:r>
      <w:proofErr w:type="spellEnd"/>
      <w:r w:rsidR="004B1E70" w:rsidRPr="006278EE">
        <w:rPr>
          <w:rFonts w:ascii="Arial" w:hAnsi="Arial" w:cs="Arial"/>
        </w:rPr>
        <w:t xml:space="preserve">) организация, осуществляющая в отношении точек поставки розничного рынка, совпадающих с точками поставки, входящими в состав групп точек поставки на оптовом рынке, куплю-продажу электрической энергии (мощности) на оптовом рынке в отношении соответствующего </w:t>
      </w:r>
      <w:proofErr w:type="spellStart"/>
      <w:r w:rsidR="004B1E70" w:rsidRPr="006278EE">
        <w:rPr>
          <w:rFonts w:ascii="Arial" w:hAnsi="Arial" w:cs="Arial"/>
        </w:rPr>
        <w:t>энергопринимающего</w:t>
      </w:r>
      <w:proofErr w:type="spellEnd"/>
      <w:r w:rsidR="004B1E70" w:rsidRPr="006278EE">
        <w:rPr>
          <w:rFonts w:ascii="Arial" w:hAnsi="Arial" w:cs="Arial"/>
        </w:rPr>
        <w:t xml:space="preserve"> оборудования, обеспечивают установку (замену) приборов учета в таких</w:t>
      </w:r>
      <w:proofErr w:type="gramEnd"/>
      <w:r w:rsidR="004B1E70" w:rsidRPr="006278EE">
        <w:rPr>
          <w:rFonts w:ascii="Arial" w:hAnsi="Arial" w:cs="Arial"/>
        </w:rPr>
        <w:t xml:space="preserve"> </w:t>
      </w:r>
      <w:proofErr w:type="gramStart"/>
      <w:r w:rsidR="004B1E70" w:rsidRPr="006278EE">
        <w:rPr>
          <w:rFonts w:ascii="Arial" w:hAnsi="Arial" w:cs="Arial"/>
        </w:rPr>
        <w:t>точках</w:t>
      </w:r>
      <w:proofErr w:type="gramEnd"/>
      <w:r w:rsidR="004B1E70" w:rsidRPr="006278EE">
        <w:rPr>
          <w:rFonts w:ascii="Arial" w:hAnsi="Arial" w:cs="Arial"/>
        </w:rPr>
        <w:t xml:space="preserve"> самостоятельно. </w:t>
      </w:r>
      <w:proofErr w:type="gramStart"/>
      <w:r w:rsidR="004B1E70" w:rsidRPr="006278EE">
        <w:rPr>
          <w:rFonts w:ascii="Arial" w:hAnsi="Arial" w:cs="Arial"/>
        </w:rPr>
        <w:t xml:space="preserve">В таком случае указанные лица самостоятельно организовывают их допуск в эксплуатацию с приглашением представителей сетевой организации, в границах балансовой принадлежности которой расположены точки поставки розничного рынка, совпадающие с точками поставки, входящими в состав групп точек поставки на оптовом рынке соответствующего собственника (владельца) </w:t>
      </w:r>
      <w:proofErr w:type="spellStart"/>
      <w:r w:rsidR="004B1E70" w:rsidRPr="006278EE">
        <w:rPr>
          <w:rFonts w:ascii="Arial" w:hAnsi="Arial" w:cs="Arial"/>
        </w:rPr>
        <w:t>энергопринимающего</w:t>
      </w:r>
      <w:proofErr w:type="spellEnd"/>
      <w:r w:rsidR="004B1E70" w:rsidRPr="006278EE">
        <w:rPr>
          <w:rFonts w:ascii="Arial" w:hAnsi="Arial" w:cs="Arial"/>
        </w:rPr>
        <w:t xml:space="preserve"> оборудования</w:t>
      </w:r>
      <w:r w:rsidR="00E82740" w:rsidRPr="006278EE">
        <w:rPr>
          <w:rFonts w:ascii="Arial" w:hAnsi="Arial" w:cs="Arial"/>
        </w:rPr>
        <w:t>,</w:t>
      </w:r>
      <w:r w:rsidR="004B1E70" w:rsidRPr="006278EE">
        <w:rPr>
          <w:rFonts w:ascii="Arial" w:hAnsi="Arial" w:cs="Arial"/>
        </w:rPr>
        <w:t xml:space="preserve"> и представителей </w:t>
      </w:r>
      <w:proofErr w:type="spellStart"/>
      <w:r w:rsidR="004B1E70" w:rsidRPr="006278EE">
        <w:rPr>
          <w:rFonts w:ascii="Arial" w:hAnsi="Arial" w:cs="Arial"/>
        </w:rPr>
        <w:t>энергосбытовой</w:t>
      </w:r>
      <w:proofErr w:type="spellEnd"/>
      <w:r w:rsidR="004B1E70" w:rsidRPr="006278EE">
        <w:rPr>
          <w:rFonts w:ascii="Arial" w:hAnsi="Arial" w:cs="Arial"/>
        </w:rPr>
        <w:t xml:space="preserve"> (</w:t>
      </w:r>
      <w:proofErr w:type="spellStart"/>
      <w:r w:rsidR="004B1E70" w:rsidRPr="006278EE">
        <w:rPr>
          <w:rFonts w:ascii="Arial" w:hAnsi="Arial" w:cs="Arial"/>
        </w:rPr>
        <w:t>энергоснабжающей</w:t>
      </w:r>
      <w:proofErr w:type="spellEnd"/>
      <w:r w:rsidR="004B1E70" w:rsidRPr="006278EE">
        <w:rPr>
          <w:rFonts w:ascii="Arial" w:hAnsi="Arial" w:cs="Arial"/>
        </w:rPr>
        <w:t>) организации, осуществляющей куплю-продажу электрической энергии (мощности) на оптовом рынке в отношении соответствующего</w:t>
      </w:r>
      <w:proofErr w:type="gramEnd"/>
      <w:r w:rsidR="004B1E70" w:rsidRPr="006278EE">
        <w:rPr>
          <w:rFonts w:ascii="Arial" w:hAnsi="Arial" w:cs="Arial"/>
        </w:rPr>
        <w:t xml:space="preserve"> </w:t>
      </w:r>
      <w:proofErr w:type="spellStart"/>
      <w:r w:rsidR="00E82740" w:rsidRPr="006278EE">
        <w:rPr>
          <w:rFonts w:ascii="Arial" w:hAnsi="Arial" w:cs="Arial"/>
        </w:rPr>
        <w:t>энергопринимающего</w:t>
      </w:r>
      <w:proofErr w:type="spellEnd"/>
      <w:r w:rsidR="00E82740" w:rsidRPr="006278EE">
        <w:rPr>
          <w:rFonts w:ascii="Arial" w:hAnsi="Arial" w:cs="Arial"/>
        </w:rPr>
        <w:t xml:space="preserve"> оборудования</w:t>
      </w:r>
      <w:r w:rsidR="004B1E70" w:rsidRPr="006278EE">
        <w:rPr>
          <w:rFonts w:ascii="Arial" w:hAnsi="Arial" w:cs="Arial"/>
        </w:rPr>
        <w:t>, а также осуществляют их дальнейшую эксплуатацию.</w:t>
      </w:r>
    </w:p>
    <w:p w:rsidR="00440E02" w:rsidRPr="006278EE" w:rsidRDefault="00440E02" w:rsidP="00447148">
      <w:pPr>
        <w:pStyle w:val="ConsPlusNormal"/>
        <w:spacing w:line="360" w:lineRule="auto"/>
        <w:ind w:firstLine="567"/>
        <w:jc w:val="both"/>
        <w:rPr>
          <w:rFonts w:ascii="Arial" w:hAnsi="Arial" w:cs="Arial"/>
        </w:rPr>
      </w:pPr>
      <w:r w:rsidRPr="006278EE">
        <w:rPr>
          <w:rFonts w:ascii="Arial" w:hAnsi="Arial" w:cs="Arial"/>
        </w:rPr>
        <w:t>Допуск в эксплуатацию прибора учета осуществляется при участии уполномоченных представителей лиц, которым направлялся запрос на установку (замену) прибора учета или приглашение для участия в процедуре допуска.</w:t>
      </w:r>
    </w:p>
    <w:p w:rsidR="00440E02" w:rsidRPr="006278EE" w:rsidRDefault="00440E02" w:rsidP="00440E02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6278EE">
        <w:rPr>
          <w:rFonts w:ascii="Arial" w:hAnsi="Arial" w:cs="Arial"/>
        </w:rPr>
        <w:t>По окончании допуска в эксплуатацию прибора учета в местах и способом, которые определены в соответствии с законодательством Российской Федерации об обеспечении единства измерений и о техническом регулировании, подлежит установке контрольная одноразовая номерная пломба (далее - контрольная пломба) и (или) знаки визуального контроля.</w:t>
      </w:r>
    </w:p>
    <w:p w:rsidR="00440E02" w:rsidRPr="006278EE" w:rsidRDefault="00440E02" w:rsidP="00440E02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6278EE">
        <w:rPr>
          <w:rFonts w:ascii="Arial" w:hAnsi="Arial" w:cs="Arial"/>
        </w:rPr>
        <w:t>Контрольная пломба и (или) знаки визуального контроля устанавливаются организацией, осуществляющей допуск в эксплуатацию прибора учета.</w:t>
      </w:r>
    </w:p>
    <w:p w:rsidR="006278EE" w:rsidRPr="006278EE" w:rsidRDefault="00440E02" w:rsidP="00440E02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6278EE">
        <w:rPr>
          <w:rFonts w:ascii="Arial" w:hAnsi="Arial" w:cs="Arial"/>
        </w:rPr>
        <w:t xml:space="preserve">Процедура установки и допуска прибора учета в эксплуатацию заканчивается составлением </w:t>
      </w:r>
      <w:proofErr w:type="gramStart"/>
      <w:r w:rsidRPr="006278EE">
        <w:rPr>
          <w:rFonts w:ascii="Arial" w:hAnsi="Arial" w:cs="Arial"/>
        </w:rPr>
        <w:t>акта допуска прибора учета электрической энергии</w:t>
      </w:r>
      <w:proofErr w:type="gramEnd"/>
      <w:r w:rsidRPr="006278EE">
        <w:rPr>
          <w:rFonts w:ascii="Arial" w:hAnsi="Arial" w:cs="Arial"/>
        </w:rPr>
        <w:t xml:space="preserve"> в эксплуатацию</w:t>
      </w:r>
      <w:r w:rsidR="006278EE" w:rsidRPr="006278EE">
        <w:rPr>
          <w:rFonts w:ascii="Arial" w:hAnsi="Arial" w:cs="Arial"/>
        </w:rPr>
        <w:t>.</w:t>
      </w:r>
    </w:p>
    <w:p w:rsidR="00440E02" w:rsidRPr="006278EE" w:rsidRDefault="00440E02" w:rsidP="00440E02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6278EE">
        <w:rPr>
          <w:rFonts w:ascii="Arial" w:hAnsi="Arial" w:cs="Arial"/>
        </w:rPr>
        <w:t xml:space="preserve">Акт допуска прибора учета электрической энергии в эксплуатацию составляется в </w:t>
      </w:r>
      <w:r w:rsidRPr="006278EE">
        <w:rPr>
          <w:rFonts w:ascii="Arial" w:hAnsi="Arial" w:cs="Arial"/>
        </w:rPr>
        <w:lastRenderedPageBreak/>
        <w:t>количестве экземпляров, равном числу приглашенных лиц, и подписывается уполномоченными представителями приглашенных лиц, которые приняли участие в процедуре допуска прибора учета в эксплуатацию. При отказе уполномоченного представителя приглашенного лица от подписания составленного акта в нем делается соответствующая отметка.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эксплуатацию.</w:t>
      </w:r>
    </w:p>
    <w:p w:rsidR="00440E02" w:rsidRPr="00440E02" w:rsidRDefault="00440E02" w:rsidP="00440E02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bookmarkStart w:id="0" w:name="P1590"/>
      <w:bookmarkEnd w:id="0"/>
      <w:r w:rsidRPr="006278EE">
        <w:rPr>
          <w:rFonts w:ascii="Arial" w:hAnsi="Arial" w:cs="Arial"/>
        </w:rPr>
        <w:t>В случае неявки для участия в процедуре допуска прибора учета в эксплуатацию лиц и (или) их представителей из числа тех, кому направлялся запрос на установку (замену) прибора учета или приглашение для участия в процедуре допуска прибора учета в эксплуатацию, такая процедура проводится без их участия. Лицо, составившее акт допуска прибора учета в эксплуатацию, обязано 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эксплуатацию.</w:t>
      </w:r>
    </w:p>
    <w:p w:rsidR="00440E02" w:rsidRPr="004B1E70" w:rsidRDefault="00440E02" w:rsidP="004B1E7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</w:p>
    <w:p w:rsidR="004B1E70" w:rsidRPr="004B1E70" w:rsidRDefault="004B1E70" w:rsidP="004B1E70">
      <w:pPr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sectPr w:rsidR="004B1E70" w:rsidRPr="004B1E70" w:rsidSect="0021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E70"/>
    <w:rsid w:val="001E0FB9"/>
    <w:rsid w:val="0021002A"/>
    <w:rsid w:val="00265A01"/>
    <w:rsid w:val="00413BB4"/>
    <w:rsid w:val="00440E02"/>
    <w:rsid w:val="00443E8D"/>
    <w:rsid w:val="00447148"/>
    <w:rsid w:val="004548AB"/>
    <w:rsid w:val="004B1E70"/>
    <w:rsid w:val="00577FAD"/>
    <w:rsid w:val="006278EE"/>
    <w:rsid w:val="00882B6F"/>
    <w:rsid w:val="009F1369"/>
    <w:rsid w:val="00E36A49"/>
    <w:rsid w:val="00E8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basedOn w:val="a0"/>
    <w:uiPriority w:val="22"/>
    <w:qFormat/>
    <w:rsid w:val="001E0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zotov</cp:lastModifiedBy>
  <cp:revision>9</cp:revision>
  <dcterms:created xsi:type="dcterms:W3CDTF">2022-01-09T11:49:00Z</dcterms:created>
  <dcterms:modified xsi:type="dcterms:W3CDTF">2022-01-21T10:28:00Z</dcterms:modified>
</cp:coreProperties>
</file>