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B5F" w:rsidRPr="009D5F71" w:rsidRDefault="005B4B5F" w:rsidP="005B4B5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4.2. Информация о деятельности офиса обслуживания потребителей МУП «РГРЭС»</w:t>
      </w:r>
    </w:p>
    <w:tbl>
      <w:tblPr>
        <w:tblW w:w="16100" w:type="dxa"/>
        <w:tblInd w:w="-507" w:type="dxa"/>
        <w:tblLayout w:type="fixed"/>
        <w:tblLook w:val="04A0" w:firstRow="1" w:lastRow="0" w:firstColumn="1" w:lastColumn="0" w:noHBand="0" w:noVBand="1"/>
      </w:tblPr>
      <w:tblGrid>
        <w:gridCol w:w="561"/>
        <w:gridCol w:w="1555"/>
        <w:gridCol w:w="1836"/>
        <w:gridCol w:w="2121"/>
        <w:gridCol w:w="436"/>
        <w:gridCol w:w="5212"/>
        <w:gridCol w:w="1554"/>
        <w:gridCol w:w="1412"/>
        <w:gridCol w:w="1413"/>
      </w:tblGrid>
      <w:tr w:rsidR="005B4B5F" w:rsidRPr="00615F33" w:rsidTr="003B2B20">
        <w:trPr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B5F" w:rsidRPr="00615F33" w:rsidRDefault="005B4B5F" w:rsidP="00861EC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B5F" w:rsidRPr="00615F33" w:rsidRDefault="005B4B5F" w:rsidP="00861EC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B5F" w:rsidRPr="00615F33" w:rsidRDefault="005B4B5F" w:rsidP="00861EC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B5F" w:rsidRPr="00615F33" w:rsidRDefault="005B4B5F" w:rsidP="00861EC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B5F" w:rsidRPr="00615F33" w:rsidRDefault="005B4B5F" w:rsidP="00861EC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B5F" w:rsidRPr="00615F33" w:rsidRDefault="005B4B5F" w:rsidP="00861EC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B5F" w:rsidRPr="00615F33" w:rsidRDefault="005B4B5F" w:rsidP="00861EC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B5F" w:rsidRPr="00615F33" w:rsidRDefault="005B4B5F" w:rsidP="00861EC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B4B5F" w:rsidRPr="00615F33" w:rsidTr="003B2B20">
        <w:trPr>
          <w:trHeight w:val="127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5F" w:rsidRPr="00615F33" w:rsidRDefault="005B4B5F" w:rsidP="00861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15F3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5F" w:rsidRPr="00615F33" w:rsidRDefault="005B4B5F" w:rsidP="00861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15F3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Офис обслуживания потребителей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5F" w:rsidRPr="00615F33" w:rsidRDefault="005B4B5F" w:rsidP="00861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15F3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Адрес местонахождения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5F" w:rsidRPr="00615F33" w:rsidRDefault="005B4B5F" w:rsidP="00861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15F3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Номер телефона, адрес электронной почты</w:t>
            </w:r>
          </w:p>
        </w:tc>
        <w:tc>
          <w:tcPr>
            <w:tcW w:w="5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5F" w:rsidRPr="00615F33" w:rsidRDefault="005B4B5F" w:rsidP="00861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15F3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Режим работы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5F" w:rsidRPr="00615F33" w:rsidRDefault="005B4B5F" w:rsidP="00861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15F3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Количество потребителей, обратившихся очно в отчетном периоде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B20" w:rsidRDefault="005B4B5F" w:rsidP="00861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15F3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Среднее время </w:t>
            </w:r>
          </w:p>
          <w:p w:rsidR="005B4B5F" w:rsidRPr="00615F33" w:rsidRDefault="005B4B5F" w:rsidP="00861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615F3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 обслуживание потребителя, мин.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5F" w:rsidRPr="00615F33" w:rsidRDefault="005B4B5F" w:rsidP="00861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15F3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Среднее время ожидания потребителя в очереди, мин.</w:t>
            </w:r>
          </w:p>
        </w:tc>
      </w:tr>
      <w:tr w:rsidR="005B4B5F" w:rsidRPr="00615F33" w:rsidTr="003B2B20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5F" w:rsidRPr="00615F33" w:rsidRDefault="005B4B5F" w:rsidP="00861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15F3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5F" w:rsidRPr="00615F33" w:rsidRDefault="005B4B5F" w:rsidP="00861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15F3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5F" w:rsidRPr="00615F33" w:rsidRDefault="005B4B5F" w:rsidP="00861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15F3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5F" w:rsidRPr="00615F33" w:rsidRDefault="005B4B5F" w:rsidP="00861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15F3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5F" w:rsidRPr="00615F33" w:rsidRDefault="005B4B5F" w:rsidP="00861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15F3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5F" w:rsidRPr="00615F33" w:rsidRDefault="005B4B5F" w:rsidP="00861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5F" w:rsidRPr="00615F33" w:rsidRDefault="005B4B5F" w:rsidP="00861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5F" w:rsidRPr="00615F33" w:rsidRDefault="005B4B5F" w:rsidP="00861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5B4B5F" w:rsidRPr="00615F33" w:rsidTr="003B2B20">
        <w:trPr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B5F" w:rsidRPr="00615F33" w:rsidRDefault="005B4B5F" w:rsidP="00861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B5F" w:rsidRPr="00615F33" w:rsidRDefault="005B4B5F" w:rsidP="00861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15F3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Офис обслуживания потребителей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B5F" w:rsidRDefault="005B4B5F" w:rsidP="00861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390023,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г.Рязань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</w:t>
            </w:r>
          </w:p>
          <w:p w:rsidR="005B4B5F" w:rsidRPr="00615F33" w:rsidRDefault="005B4B5F" w:rsidP="00861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ул.Радищева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д.5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B5F" w:rsidRPr="00511EC1" w:rsidRDefault="005B4B5F" w:rsidP="00861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511EC1">
              <w:rPr>
                <w:rFonts w:ascii="Times New Roman" w:eastAsia="Times New Roman" w:hAnsi="Times New Roman"/>
                <w:b/>
                <w:bCs/>
                <w:kern w:val="36"/>
                <w:sz w:val="20"/>
                <w:szCs w:val="20"/>
                <w:lang w:eastAsia="ru-RU"/>
              </w:rPr>
              <w:t>(4912) 55-05-77</w:t>
            </w:r>
          </w:p>
          <w:p w:rsidR="005B4B5F" w:rsidRPr="00511EC1" w:rsidRDefault="003B2B20" w:rsidP="00861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hyperlink r:id="rId5" w:history="1">
              <w:r w:rsidR="005B4B5F" w:rsidRPr="00737849">
                <w:rPr>
                  <w:rStyle w:val="a4"/>
                  <w:rFonts w:cs="Arial"/>
                  <w:sz w:val="18"/>
                  <w:szCs w:val="18"/>
                  <w:lang w:val="en-US"/>
                </w:rPr>
                <w:t>gorseti</w:t>
              </w:r>
              <w:r w:rsidR="005B4B5F" w:rsidRPr="00737849">
                <w:rPr>
                  <w:rStyle w:val="a4"/>
                  <w:rFonts w:cs="Arial"/>
                  <w:sz w:val="18"/>
                  <w:szCs w:val="18"/>
                </w:rPr>
                <w:t>@</w:t>
              </w:r>
              <w:r w:rsidR="005B4B5F" w:rsidRPr="00737849">
                <w:rPr>
                  <w:rStyle w:val="a4"/>
                  <w:rFonts w:cs="Arial"/>
                  <w:sz w:val="18"/>
                  <w:szCs w:val="18"/>
                  <w:lang w:val="en-US"/>
                </w:rPr>
                <w:t>ryazan</w:t>
              </w:r>
              <w:r w:rsidR="005B4B5F" w:rsidRPr="00737849">
                <w:rPr>
                  <w:rStyle w:val="a4"/>
                  <w:rFonts w:cs="Arial"/>
                  <w:sz w:val="18"/>
                  <w:szCs w:val="18"/>
                </w:rPr>
                <w:t>.</w:t>
              </w:r>
              <w:r w:rsidR="005B4B5F" w:rsidRPr="00737849">
                <w:rPr>
                  <w:rStyle w:val="a4"/>
                  <w:rFonts w:cs="Arial"/>
                  <w:sz w:val="18"/>
                  <w:szCs w:val="18"/>
                  <w:lang w:val="en-US"/>
                </w:rPr>
                <w:t>gov</w:t>
              </w:r>
              <w:r w:rsidR="005B4B5F" w:rsidRPr="00737849">
                <w:rPr>
                  <w:rStyle w:val="a4"/>
                  <w:rFonts w:cs="Arial"/>
                  <w:sz w:val="18"/>
                  <w:szCs w:val="18"/>
                </w:rPr>
                <w:t>.</w:t>
              </w:r>
              <w:proofErr w:type="spellStart"/>
              <w:r w:rsidR="005B4B5F" w:rsidRPr="00737849">
                <w:rPr>
                  <w:rStyle w:val="a4"/>
                  <w:rFonts w:cs="Arial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5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B5F" w:rsidRDefault="005B4B5F" w:rsidP="00861EC2">
            <w:pPr>
              <w:spacing w:before="100" w:beforeAutospacing="1" w:after="100" w:afterAutospacing="1" w:line="240" w:lineRule="auto"/>
              <w:ind w:left="720"/>
              <w:jc w:val="center"/>
              <w:rPr>
                <w:rStyle w:val="a3"/>
                <w:rFonts w:ascii="Times New Roman" w:hAnsi="Times New Roman"/>
                <w:bCs w:val="0"/>
                <w:u w:val="single"/>
              </w:rPr>
            </w:pPr>
            <w:r w:rsidRPr="009D5F71">
              <w:rPr>
                <w:rStyle w:val="a3"/>
                <w:rFonts w:ascii="Times New Roman" w:hAnsi="Times New Roman"/>
                <w:bCs w:val="0"/>
                <w:u w:val="single"/>
              </w:rPr>
              <w:t>Зал №1</w:t>
            </w:r>
          </w:p>
          <w:p w:rsidR="005B4B5F" w:rsidRPr="009D5F71" w:rsidRDefault="005B4B5F" w:rsidP="00861EC2">
            <w:pPr>
              <w:spacing w:before="100" w:beforeAutospacing="1" w:after="100" w:afterAutospacing="1" w:line="240" w:lineRule="auto"/>
              <w:ind w:left="720"/>
              <w:jc w:val="center"/>
              <w:rPr>
                <w:rStyle w:val="a3"/>
                <w:rFonts w:ascii="Times New Roman" w:hAnsi="Times New Roman"/>
                <w:bCs w:val="0"/>
                <w:u w:val="single"/>
              </w:rPr>
            </w:pPr>
            <w:r>
              <w:rPr>
                <w:rStyle w:val="a3"/>
                <w:rFonts w:ascii="Times New Roman" w:hAnsi="Times New Roman"/>
                <w:bCs w:val="0"/>
                <w:u w:val="single"/>
              </w:rPr>
              <w:t>(Прием потребителей)</w:t>
            </w:r>
          </w:p>
          <w:p w:rsidR="005B4B5F" w:rsidRPr="009D5F71" w:rsidRDefault="005B4B5F" w:rsidP="00861EC2">
            <w:pPr>
              <w:numPr>
                <w:ilvl w:val="0"/>
                <w:numId w:val="1"/>
              </w:numPr>
              <w:spacing w:before="100" w:beforeAutospacing="1" w:after="100" w:afterAutospacing="1" w:line="240" w:lineRule="atLeast"/>
              <w:rPr>
                <w:rFonts w:ascii="Times New Roman" w:hAnsi="Times New Roman"/>
              </w:rPr>
            </w:pPr>
            <w:r w:rsidRPr="009D5F71">
              <w:rPr>
                <w:rStyle w:val="a3"/>
                <w:rFonts w:ascii="Times New Roman" w:hAnsi="Times New Roman"/>
                <w:color w:val="333333"/>
                <w:shd w:val="clear" w:color="auto" w:fill="FFF5F5"/>
              </w:rPr>
              <w:t>Окно №1, №2, №4</w:t>
            </w:r>
            <w:r w:rsidRPr="009D5F71">
              <w:rPr>
                <w:rFonts w:ascii="Times New Roman" w:hAnsi="Times New Roman"/>
                <w:color w:val="333333"/>
                <w:shd w:val="clear" w:color="auto" w:fill="FFF5F5"/>
              </w:rPr>
              <w:t> понедельник-четверг: с 8-30 до 16-00</w:t>
            </w:r>
          </w:p>
          <w:p w:rsidR="005B4B5F" w:rsidRPr="009D5F71" w:rsidRDefault="005B4B5F" w:rsidP="00861EC2">
            <w:pPr>
              <w:numPr>
                <w:ilvl w:val="0"/>
                <w:numId w:val="1"/>
              </w:numPr>
              <w:spacing w:beforeAutospacing="1" w:after="0" w:afterAutospacing="1" w:line="240" w:lineRule="auto"/>
              <w:rPr>
                <w:rFonts w:ascii="Times New Roman" w:hAnsi="Times New Roman"/>
              </w:rPr>
            </w:pPr>
            <w:r w:rsidRPr="009D5F71">
              <w:rPr>
                <w:rStyle w:val="a3"/>
                <w:rFonts w:ascii="Times New Roman" w:hAnsi="Times New Roman"/>
                <w:color w:val="333333"/>
                <w:shd w:val="clear" w:color="auto" w:fill="FFF5F5"/>
              </w:rPr>
              <w:t>Окно №5 </w:t>
            </w:r>
            <w:r w:rsidRPr="009D5F71">
              <w:rPr>
                <w:rFonts w:ascii="Times New Roman" w:hAnsi="Times New Roman"/>
                <w:color w:val="333333"/>
                <w:shd w:val="clear" w:color="auto" w:fill="FFF5F5"/>
              </w:rPr>
              <w:t>понедельник-четверг: с 8-30 до 16-00, пятница: с 8-30 до 14-30 выдача документов</w:t>
            </w:r>
            <w:r>
              <w:rPr>
                <w:rFonts w:ascii="Times New Roman" w:hAnsi="Times New Roman"/>
                <w:color w:val="333333"/>
                <w:shd w:val="clear" w:color="auto" w:fill="FFF5F5"/>
              </w:rPr>
              <w:t>, прием бытовых потребителей</w:t>
            </w:r>
          </w:p>
          <w:p w:rsidR="005B4B5F" w:rsidRPr="000174F7" w:rsidRDefault="005B4B5F" w:rsidP="00861EC2">
            <w:pPr>
              <w:numPr>
                <w:ilvl w:val="0"/>
                <w:numId w:val="1"/>
              </w:numPr>
              <w:spacing w:beforeAutospacing="1" w:after="0" w:afterAutospacing="1" w:line="240" w:lineRule="auto"/>
              <w:rPr>
                <w:rFonts w:ascii="Times New Roman" w:hAnsi="Times New Roman"/>
              </w:rPr>
            </w:pPr>
            <w:r w:rsidRPr="000174F7">
              <w:rPr>
                <w:rStyle w:val="a3"/>
                <w:rFonts w:ascii="Times New Roman" w:hAnsi="Times New Roman"/>
                <w:color w:val="333333"/>
                <w:shd w:val="clear" w:color="auto" w:fill="FFF5F5"/>
              </w:rPr>
              <w:t>Окно №3</w:t>
            </w:r>
            <w:r w:rsidRPr="000174F7">
              <w:rPr>
                <w:rFonts w:ascii="Times New Roman" w:hAnsi="Times New Roman"/>
                <w:color w:val="333333"/>
                <w:shd w:val="clear" w:color="auto" w:fill="FFF5F5"/>
              </w:rPr>
              <w:t> понедельник-четверг: с 8-30 до 16-00 пятница: с 8-30 до 14-</w:t>
            </w:r>
            <w:r>
              <w:rPr>
                <w:rFonts w:ascii="Times New Roman" w:hAnsi="Times New Roman"/>
                <w:color w:val="333333"/>
                <w:shd w:val="clear" w:color="auto" w:fill="FFF5F5"/>
              </w:rPr>
              <w:t>30</w:t>
            </w:r>
          </w:p>
          <w:p w:rsidR="005B4B5F" w:rsidRPr="000174F7" w:rsidRDefault="005B4B5F" w:rsidP="00861EC2">
            <w:pPr>
              <w:numPr>
                <w:ilvl w:val="0"/>
                <w:numId w:val="1"/>
              </w:numPr>
              <w:spacing w:beforeAutospacing="1" w:after="0" w:afterAutospacing="1" w:line="240" w:lineRule="auto"/>
              <w:rPr>
                <w:rFonts w:ascii="Times New Roman" w:hAnsi="Times New Roman"/>
              </w:rPr>
            </w:pPr>
            <w:r w:rsidRPr="000174F7">
              <w:rPr>
                <w:rStyle w:val="a3"/>
                <w:rFonts w:ascii="Times New Roman" w:hAnsi="Times New Roman"/>
                <w:color w:val="333333"/>
                <w:shd w:val="clear" w:color="auto" w:fill="FFF5F5"/>
              </w:rPr>
              <w:t>Перерыв на обед</w:t>
            </w:r>
            <w:r w:rsidRPr="000174F7">
              <w:rPr>
                <w:rFonts w:ascii="Times New Roman" w:hAnsi="Times New Roman"/>
                <w:color w:val="333333"/>
                <w:shd w:val="clear" w:color="auto" w:fill="FFF5F5"/>
              </w:rPr>
              <w:t> с 12.00 до 12.45</w:t>
            </w:r>
          </w:p>
          <w:p w:rsidR="005B4B5F" w:rsidRDefault="005B4B5F" w:rsidP="00861EC2">
            <w:pPr>
              <w:spacing w:beforeAutospacing="1" w:after="0" w:afterAutospacing="1" w:line="240" w:lineRule="auto"/>
              <w:ind w:left="720"/>
              <w:jc w:val="center"/>
              <w:rPr>
                <w:rFonts w:ascii="Times New Roman" w:hAnsi="Times New Roman"/>
                <w:b/>
                <w:color w:val="333333"/>
                <w:u w:val="single"/>
                <w:shd w:val="clear" w:color="auto" w:fill="FFF5F5"/>
              </w:rPr>
            </w:pPr>
            <w:r w:rsidRPr="009D5F71">
              <w:rPr>
                <w:rFonts w:ascii="Times New Roman" w:hAnsi="Times New Roman"/>
                <w:b/>
                <w:color w:val="333333"/>
                <w:u w:val="single"/>
                <w:shd w:val="clear" w:color="auto" w:fill="FFF5F5"/>
              </w:rPr>
              <w:t>Зал №2</w:t>
            </w:r>
          </w:p>
          <w:p w:rsidR="005B4B5F" w:rsidRPr="009D5F71" w:rsidRDefault="005B4B5F" w:rsidP="00861EC2">
            <w:pPr>
              <w:numPr>
                <w:ilvl w:val="0"/>
                <w:numId w:val="2"/>
              </w:numPr>
              <w:spacing w:before="100" w:beforeAutospacing="1" w:after="100" w:afterAutospacing="1" w:line="240" w:lineRule="atLeast"/>
              <w:ind w:left="714" w:hanging="357"/>
              <w:rPr>
                <w:rFonts w:ascii="Times New Roman" w:hAnsi="Times New Roman"/>
              </w:rPr>
            </w:pPr>
            <w:r w:rsidRPr="009D5F71">
              <w:rPr>
                <w:rStyle w:val="a3"/>
                <w:rFonts w:ascii="Times New Roman" w:hAnsi="Times New Roman"/>
                <w:color w:val="333333"/>
                <w:shd w:val="clear" w:color="auto" w:fill="FFF5F5"/>
              </w:rPr>
              <w:t>Касса</w:t>
            </w:r>
            <w:r w:rsidRPr="009D5F71">
              <w:rPr>
                <w:rFonts w:ascii="Times New Roman" w:hAnsi="Times New Roman"/>
                <w:color w:val="333333"/>
                <w:shd w:val="clear" w:color="auto" w:fill="FFF5F5"/>
              </w:rPr>
              <w:t> понедельник-четверг: с 8-00 до 16-00 пятница: с 8-00 до 14-30</w:t>
            </w:r>
          </w:p>
          <w:p w:rsidR="005B4B5F" w:rsidRPr="009D5F71" w:rsidRDefault="005B4B5F" w:rsidP="00861EC2">
            <w:pPr>
              <w:numPr>
                <w:ilvl w:val="0"/>
                <w:numId w:val="2"/>
              </w:numPr>
              <w:spacing w:before="100" w:beforeAutospacing="1" w:after="100" w:afterAutospacing="1" w:line="240" w:lineRule="atLeast"/>
              <w:ind w:left="714" w:hanging="357"/>
              <w:rPr>
                <w:rFonts w:ascii="Times New Roman" w:hAnsi="Times New Roman"/>
              </w:rPr>
            </w:pPr>
            <w:r w:rsidRPr="009D5F71">
              <w:rPr>
                <w:rStyle w:val="a3"/>
                <w:rFonts w:ascii="Times New Roman" w:hAnsi="Times New Roman"/>
                <w:color w:val="333333"/>
                <w:shd w:val="clear" w:color="auto" w:fill="FFF5F5"/>
              </w:rPr>
              <w:t>Перерыв на обед</w:t>
            </w:r>
            <w:r w:rsidRPr="009D5F71">
              <w:rPr>
                <w:rFonts w:ascii="Times New Roman" w:hAnsi="Times New Roman"/>
                <w:color w:val="333333"/>
                <w:shd w:val="clear" w:color="auto" w:fill="FFF5F5"/>
              </w:rPr>
              <w:t> с 12.00 до 12.45</w:t>
            </w:r>
          </w:p>
          <w:p w:rsidR="005B4B5F" w:rsidRPr="009D5F71" w:rsidRDefault="005B4B5F" w:rsidP="00861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5B4B5F" w:rsidRPr="00615F33" w:rsidRDefault="005B4B5F" w:rsidP="00861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B5F" w:rsidRPr="00615F33" w:rsidRDefault="00337703" w:rsidP="00861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7828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B5F" w:rsidRPr="00615F33" w:rsidRDefault="00D42E59" w:rsidP="00861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B5F" w:rsidRPr="00615F33" w:rsidRDefault="00D42E59" w:rsidP="00861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5B4B5F" w:rsidRPr="00615F33" w:rsidTr="003B2B20">
        <w:trPr>
          <w:trHeight w:val="255"/>
        </w:trPr>
        <w:tc>
          <w:tcPr>
            <w:tcW w:w="161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5F" w:rsidRDefault="005B4B5F" w:rsidP="00861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5B4B5F" w:rsidRDefault="005B4B5F" w:rsidP="00861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5B4B5F" w:rsidRDefault="005B4B5F" w:rsidP="00861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5B4B5F" w:rsidRDefault="005B4B5F" w:rsidP="00861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5B4B5F" w:rsidRPr="00615F33" w:rsidRDefault="005B4B5F" w:rsidP="00861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D5F71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Предоставляемые услуги</w:t>
            </w:r>
          </w:p>
        </w:tc>
      </w:tr>
      <w:tr w:rsidR="005B4B5F" w:rsidRPr="00615F33" w:rsidTr="003B2B20">
        <w:trPr>
          <w:trHeight w:val="1870"/>
        </w:trPr>
        <w:tc>
          <w:tcPr>
            <w:tcW w:w="161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5F" w:rsidRPr="00615F33" w:rsidRDefault="005B4B5F" w:rsidP="005B4B5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1.</w:t>
            </w:r>
            <w:r w:rsidRPr="00615F33">
              <w:rPr>
                <w:rFonts w:ascii="Times New Roman" w:eastAsia="Times New Roman" w:hAnsi="Times New Roman"/>
                <w:b/>
                <w:lang w:eastAsia="ru-RU"/>
              </w:rPr>
              <w:t>Предоставление справочной информации по вопросам оказания услуг сетевой организации;</w:t>
            </w:r>
            <w:r w:rsidRPr="00615F33">
              <w:rPr>
                <w:rFonts w:ascii="Times New Roman" w:eastAsia="Times New Roman" w:hAnsi="Times New Roman"/>
                <w:b/>
                <w:lang w:eastAsia="ru-RU"/>
              </w:rPr>
              <w:br/>
              <w:t xml:space="preserve">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2.</w:t>
            </w:r>
            <w:r w:rsidRPr="00615F33">
              <w:rPr>
                <w:rFonts w:ascii="Times New Roman" w:eastAsia="Times New Roman" w:hAnsi="Times New Roman"/>
                <w:b/>
                <w:lang w:eastAsia="ru-RU"/>
              </w:rPr>
              <w:t>Прием и регистрация очного обращения потребителя;</w:t>
            </w:r>
            <w:r w:rsidRPr="00615F33">
              <w:rPr>
                <w:rFonts w:ascii="Times New Roman" w:eastAsia="Times New Roman" w:hAnsi="Times New Roman"/>
                <w:b/>
                <w:lang w:eastAsia="ru-RU"/>
              </w:rPr>
              <w:br/>
              <w:t xml:space="preserve">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3.</w:t>
            </w:r>
            <w:r w:rsidRPr="00615F33">
              <w:rPr>
                <w:rFonts w:ascii="Times New Roman" w:eastAsia="Times New Roman" w:hAnsi="Times New Roman"/>
                <w:b/>
                <w:lang w:eastAsia="ru-RU"/>
              </w:rPr>
              <w:t>Прием, консультиров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ание, </w:t>
            </w:r>
            <w:r w:rsidRPr="00615F33">
              <w:rPr>
                <w:rFonts w:ascii="Times New Roman" w:eastAsia="Times New Roman" w:hAnsi="Times New Roman"/>
                <w:b/>
                <w:lang w:eastAsia="ru-RU"/>
              </w:rPr>
              <w:t>оформление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и рассмотрение</w:t>
            </w:r>
            <w:r w:rsidRPr="00615F33">
              <w:rPr>
                <w:rFonts w:ascii="Times New Roman" w:eastAsia="Times New Roman" w:hAnsi="Times New Roman"/>
                <w:b/>
                <w:lang w:eastAsia="ru-RU"/>
              </w:rPr>
              <w:t xml:space="preserve"> заяв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ок</w:t>
            </w:r>
            <w:r w:rsidRPr="00615F33">
              <w:rPr>
                <w:rFonts w:ascii="Times New Roman" w:eastAsia="Times New Roman" w:hAnsi="Times New Roman"/>
                <w:b/>
                <w:lang w:eastAsia="ru-RU"/>
              </w:rPr>
              <w:t xml:space="preserve"> на технологическое присоединение к электрическим сетям;</w:t>
            </w:r>
            <w:r w:rsidRPr="00615F33">
              <w:rPr>
                <w:rFonts w:ascii="Times New Roman" w:eastAsia="Times New Roman" w:hAnsi="Times New Roman"/>
                <w:b/>
                <w:lang w:eastAsia="ru-RU"/>
              </w:rPr>
              <w:br/>
              <w:t xml:space="preserve">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4.</w:t>
            </w:r>
            <w:r w:rsidRPr="00615F33">
              <w:rPr>
                <w:rFonts w:ascii="Times New Roman" w:eastAsia="Times New Roman" w:hAnsi="Times New Roman"/>
                <w:b/>
                <w:lang w:eastAsia="ru-RU"/>
              </w:rPr>
              <w:t>Проверка состава (комплектности) и полноты сведений в заявке в соответствии с требованиями нормативных правовых актов;</w:t>
            </w:r>
            <w:r w:rsidRPr="00615F33">
              <w:rPr>
                <w:rFonts w:ascii="Times New Roman" w:eastAsia="Times New Roman" w:hAnsi="Times New Roman"/>
                <w:b/>
                <w:lang w:eastAsia="ru-RU"/>
              </w:rPr>
              <w:br/>
              <w:t xml:space="preserve">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5.</w:t>
            </w:r>
            <w:r w:rsidRPr="00615F33">
              <w:rPr>
                <w:rFonts w:ascii="Times New Roman" w:eastAsia="Times New Roman" w:hAnsi="Times New Roman"/>
                <w:b/>
                <w:lang w:eastAsia="ru-RU"/>
              </w:rPr>
              <w:t>Выдача и прием договоров на технологическое присоединение и других документов по результатам оказания услуг;</w:t>
            </w:r>
            <w:r w:rsidRPr="00615F33">
              <w:rPr>
                <w:rFonts w:ascii="Times New Roman" w:eastAsia="Times New Roman" w:hAnsi="Times New Roman"/>
                <w:b/>
                <w:lang w:eastAsia="ru-RU"/>
              </w:rPr>
              <w:br/>
              <w:t xml:space="preserve">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6.</w:t>
            </w:r>
            <w:r w:rsidRPr="00615F33">
              <w:rPr>
                <w:rFonts w:ascii="Times New Roman" w:eastAsia="Times New Roman" w:hAnsi="Times New Roman"/>
                <w:b/>
                <w:lang w:eastAsia="ru-RU"/>
              </w:rPr>
              <w:t>Прием заявок на оказание дополнительных</w:t>
            </w:r>
            <w:r w:rsidR="00F70C22">
              <w:rPr>
                <w:rFonts w:ascii="Times New Roman" w:eastAsia="Times New Roman" w:hAnsi="Times New Roman"/>
                <w:b/>
                <w:lang w:eastAsia="ru-RU"/>
              </w:rPr>
              <w:t xml:space="preserve"> (сервисных)</w:t>
            </w:r>
            <w:r w:rsidRPr="00615F33">
              <w:rPr>
                <w:rFonts w:ascii="Times New Roman" w:eastAsia="Times New Roman" w:hAnsi="Times New Roman"/>
                <w:b/>
                <w:lang w:eastAsia="ru-RU"/>
              </w:rPr>
              <w:t xml:space="preserve"> услуг</w:t>
            </w:r>
            <w:r w:rsidR="00F70C22">
              <w:rPr>
                <w:rFonts w:ascii="Times New Roman" w:eastAsia="Times New Roman" w:hAnsi="Times New Roman"/>
                <w:b/>
                <w:lang w:eastAsia="ru-RU"/>
              </w:rPr>
              <w:t xml:space="preserve"> по прейскуранту</w:t>
            </w:r>
            <w:r w:rsidRPr="00615F33">
              <w:rPr>
                <w:rFonts w:ascii="Times New Roman" w:eastAsia="Times New Roman" w:hAnsi="Times New Roman"/>
                <w:b/>
                <w:lang w:eastAsia="ru-RU"/>
              </w:rPr>
              <w:t xml:space="preserve">; </w:t>
            </w:r>
            <w:r w:rsidRPr="00615F33">
              <w:rPr>
                <w:rFonts w:ascii="Times New Roman" w:eastAsia="Times New Roman" w:hAnsi="Times New Roman"/>
                <w:b/>
                <w:lang w:eastAsia="ru-RU"/>
              </w:rPr>
              <w:br/>
            </w:r>
            <w:r w:rsidRPr="00615F33">
              <w:rPr>
                <w:rFonts w:ascii="Times New Roman" w:eastAsia="Times New Roman" w:hAnsi="Times New Roman"/>
                <w:b/>
                <w:lang w:eastAsia="ru-RU"/>
              </w:rPr>
              <w:br/>
              <w:t xml:space="preserve"> </w:t>
            </w:r>
          </w:p>
        </w:tc>
      </w:tr>
    </w:tbl>
    <w:p w:rsidR="005B4B5F" w:rsidRPr="00030BD8" w:rsidRDefault="005B4B5F" w:rsidP="005B4B5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030BD8">
        <w:rPr>
          <w:rFonts w:ascii="Times New Roman" w:eastAsia="Times New Roman" w:hAnsi="Times New Roman"/>
          <w:b/>
          <w:bCs/>
          <w:kern w:val="36"/>
          <w:lang w:eastAsia="ru-RU"/>
        </w:rPr>
        <w:t xml:space="preserve">Наш основной многоканальный телефонный номер для </w:t>
      </w:r>
      <w:proofErr w:type="gramStart"/>
      <w:r w:rsidRPr="00030BD8">
        <w:rPr>
          <w:rFonts w:ascii="Times New Roman" w:eastAsia="Times New Roman" w:hAnsi="Times New Roman"/>
          <w:b/>
          <w:bCs/>
          <w:kern w:val="36"/>
          <w:lang w:eastAsia="ru-RU"/>
        </w:rPr>
        <w:t>связи :</w:t>
      </w:r>
      <w:proofErr w:type="gramEnd"/>
      <w:r w:rsidRPr="00030BD8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(4912) 55-05-77; Консультации по вопросам установки и замены приборов учета : (4912) 55-02-33; Круглосуточная горячая линия по вопросам электроснабжения ( отключения, перебои, аварийные ситуации ) : (4912) 55-01-12; Горячая линия по вопросам технологического присоединения : (4912) 55-00-73 </w:t>
      </w:r>
    </w:p>
    <w:p w:rsidR="005B4B5F" w:rsidRDefault="005B4B5F" w:rsidP="005B4B5F">
      <w:pPr>
        <w:ind w:left="-141" w:hanging="1"/>
      </w:pPr>
    </w:p>
    <w:p w:rsidR="005B4B5F" w:rsidRPr="009D5F71" w:rsidRDefault="005B4B5F" w:rsidP="005B4B5F"/>
    <w:p w:rsidR="005B4B5F" w:rsidRDefault="005B4B5F" w:rsidP="005B4B5F"/>
    <w:p w:rsidR="00BA6F5B" w:rsidRDefault="00BA6F5B"/>
    <w:sectPr w:rsidR="00BA6F5B" w:rsidSect="00D957A1">
      <w:pgSz w:w="16838" w:h="11906" w:orient="landscape"/>
      <w:pgMar w:top="1701" w:right="253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FF50C5"/>
    <w:multiLevelType w:val="multilevel"/>
    <w:tmpl w:val="B6205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8D59C8"/>
    <w:multiLevelType w:val="multilevel"/>
    <w:tmpl w:val="39C21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B5F"/>
    <w:rsid w:val="00337703"/>
    <w:rsid w:val="003B2B20"/>
    <w:rsid w:val="005B4B5F"/>
    <w:rsid w:val="00BA6F5B"/>
    <w:rsid w:val="00D42E59"/>
    <w:rsid w:val="00F70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7A84A0-0C96-46B3-BB8F-B7CC57595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B5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B4B5F"/>
    <w:rPr>
      <w:b/>
      <w:bCs/>
    </w:rPr>
  </w:style>
  <w:style w:type="character" w:styleId="a4">
    <w:name w:val="Hyperlink"/>
    <w:basedOn w:val="a0"/>
    <w:uiPriority w:val="99"/>
    <w:unhideWhenUsed/>
    <w:rsid w:val="005B4B5F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70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0C2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orseti@ryazan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Гринева Наталья Олеговна</dc:creator>
  <cp:keywords/>
  <dc:description/>
  <cp:lastModifiedBy>Гринева Наталья Олеговна</cp:lastModifiedBy>
  <cp:revision>5</cp:revision>
  <cp:lastPrinted>2024-01-26T09:33:00Z</cp:lastPrinted>
  <dcterms:created xsi:type="dcterms:W3CDTF">2024-01-26T06:33:00Z</dcterms:created>
  <dcterms:modified xsi:type="dcterms:W3CDTF">2024-01-31T10:19:00Z</dcterms:modified>
</cp:coreProperties>
</file>