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28D6" w:rsidRPr="00C63ED8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D57C8">
        <w:rPr>
          <w:rFonts w:ascii="Times New Roman" w:hAnsi="Times New Roman" w:cs="Times New Roman"/>
          <w:color w:val="auto"/>
          <w:sz w:val="24"/>
          <w:szCs w:val="24"/>
        </w:rPr>
        <w:t>СЕТЕВОЙ ОРГАНИЗАЦИИ</w:t>
      </w:r>
    </w:p>
    <w:p w:rsidR="00923D65" w:rsidRDefault="00923D65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услуги (процесса):</w:t>
      </w:r>
      <w:r w:rsidR="00E01206" w:rsidRPr="00C9470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C9470B" w:rsidRDefault="007341D7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Услуга по передаче электрической энергии (мощности)</w:t>
      </w:r>
    </w:p>
    <w:p w:rsidR="00FB405E" w:rsidRPr="00FB405E" w:rsidRDefault="00C9470B" w:rsidP="00FB40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B405E">
        <w:rPr>
          <w:rFonts w:ascii="TimesNewRomanPSMT" w:hAnsi="TimesNewRomanPSMT" w:cs="TimesNewRomanPSMT"/>
        </w:rPr>
        <w:t xml:space="preserve"> </w:t>
      </w:r>
    </w:p>
    <w:p w:rsidR="00FB405E" w:rsidRPr="00FB405E" w:rsidRDefault="007B5005" w:rsidP="00FB405E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B5005">
        <w:rPr>
          <w:rFonts w:ascii="Times New Roman" w:hAnsi="Times New Roman" w:cs="Times New Roman"/>
        </w:rPr>
        <w:t>Филиал ПАО «Россети Центр и Приволжье» - «Рязаньэнерго»</w:t>
      </w: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</w:p>
    <w:p w:rsidR="00FB405E" w:rsidRDefault="00FB405E" w:rsidP="004B512D">
      <w:pPr>
        <w:pStyle w:val="a3"/>
        <w:autoSpaceDE w:val="0"/>
        <w:autoSpaceDN w:val="0"/>
        <w:adjustRightInd w:val="0"/>
        <w:spacing w:after="0" w:line="360" w:lineRule="auto"/>
        <w:ind w:left="862"/>
        <w:jc w:val="both"/>
        <w:rPr>
          <w:rFonts w:ascii="Times New Roman" w:hAnsi="Times New Roman" w:cs="Times New Roman"/>
        </w:rPr>
      </w:pPr>
      <w:r w:rsidRPr="00FB405E">
        <w:rPr>
          <w:rFonts w:ascii="Times New Roman" w:hAnsi="Times New Roman" w:cs="Times New Roman"/>
        </w:rPr>
        <w:t>Расчетным периодом для оплаты оказываемых услуг является один календарный месяц. Стоимость услуги по передаче электрической энергии определяется как сумма стоимости затрат на содержание объектов электросетевого хозяйства и стоимости технологического расхода (потерь) электроэнергии, с учетом принятого ГУ «РЭК» Рязанской области тарифного решения на текущий период регулирования.</w:t>
      </w:r>
    </w:p>
    <w:p w:rsidR="004B512D" w:rsidRPr="004B512D" w:rsidRDefault="00C9470B" w:rsidP="00FB40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FB405E" w:rsidRPr="00FB405E">
        <w:rPr>
          <w:rFonts w:ascii="TimesNewRomanPSMT" w:hAnsi="TimesNewRomanPSMT" w:cs="TimesNewRomanPSMT"/>
        </w:rPr>
        <w:t xml:space="preserve"> </w:t>
      </w:r>
    </w:p>
    <w:p w:rsidR="00FC345A" w:rsidRDefault="007B5005" w:rsidP="00FC345A">
      <w:pPr>
        <w:pStyle w:val="a3"/>
        <w:autoSpaceDE w:val="0"/>
        <w:autoSpaceDN w:val="0"/>
        <w:adjustRightInd w:val="0"/>
        <w:spacing w:after="0" w:line="360" w:lineRule="auto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МУП </w:t>
      </w:r>
      <w:r w:rsidRPr="004B512D">
        <w:rPr>
          <w:rFonts w:ascii="Times New Roman" w:hAnsi="Times New Roman" w:cs="Times New Roman"/>
        </w:rPr>
        <w:t>«</w:t>
      </w:r>
      <w:r w:rsidR="004B512D">
        <w:rPr>
          <w:rFonts w:ascii="Times New Roman" w:hAnsi="Times New Roman" w:cs="Times New Roman"/>
        </w:rPr>
        <w:t>РГРЭС</w:t>
      </w:r>
      <w:r w:rsidR="00FB405E" w:rsidRPr="004B512D">
        <w:rPr>
          <w:rFonts w:ascii="Times New Roman" w:hAnsi="Times New Roman" w:cs="Times New Roman"/>
        </w:rPr>
        <w:t xml:space="preserve">» оказывает услугу </w:t>
      </w:r>
      <w:r w:rsidRPr="007B5005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>у</w:t>
      </w:r>
      <w:r w:rsidRPr="007B5005">
        <w:rPr>
          <w:rFonts w:ascii="Times New Roman" w:hAnsi="Times New Roman" w:cs="Times New Roman"/>
        </w:rPr>
        <w:t xml:space="preserve"> ПАО «Россети Центр и Приволжье» - «Рязаньэнерго»</w:t>
      </w:r>
      <w:r>
        <w:rPr>
          <w:rFonts w:ascii="Times New Roman" w:hAnsi="Times New Roman" w:cs="Times New Roman"/>
        </w:rPr>
        <w:t xml:space="preserve"> </w:t>
      </w:r>
      <w:r w:rsidR="00FB405E" w:rsidRPr="004B512D">
        <w:rPr>
          <w:rFonts w:ascii="Times New Roman" w:hAnsi="Times New Roman" w:cs="Times New Roman"/>
        </w:rPr>
        <w:t xml:space="preserve">по передаче электрической энергии (мощности) </w:t>
      </w:r>
      <w:r w:rsidR="004B512D" w:rsidRPr="004B512D">
        <w:rPr>
          <w:rFonts w:ascii="Times New Roman" w:hAnsi="Times New Roman" w:cs="Times New Roman"/>
        </w:rPr>
        <w:t>путем осуществления комплекса организационно и технологически связанных действий, обеспечивающих передачу электрической энергии (мощности) через объекты электросетевого хозяйства</w:t>
      </w:r>
      <w:r w:rsidR="004B512D">
        <w:rPr>
          <w:rFonts w:ascii="Times New Roman" w:hAnsi="Times New Roman" w:cs="Times New Roman"/>
        </w:rPr>
        <w:t xml:space="preserve"> МУП «РГРЭС».</w:t>
      </w:r>
    </w:p>
    <w:p w:rsidR="00C9470B" w:rsidRPr="00FC345A" w:rsidRDefault="00C9470B" w:rsidP="00FC34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3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оказания услуги (процесса):</w:t>
      </w:r>
    </w:p>
    <w:p w:rsidR="008C2E25" w:rsidRPr="00C9470B" w:rsidRDefault="00FC345A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предоставление </w:t>
      </w:r>
      <w:r w:rsidR="007B5005" w:rsidRPr="007B5005">
        <w:rPr>
          <w:rFonts w:ascii="Times New Roman" w:hAnsi="Times New Roman" w:cs="Times New Roman"/>
        </w:rPr>
        <w:t>Филиал</w:t>
      </w:r>
      <w:r w:rsidR="007B5005">
        <w:rPr>
          <w:rFonts w:ascii="Times New Roman" w:hAnsi="Times New Roman" w:cs="Times New Roman"/>
        </w:rPr>
        <w:t>у</w:t>
      </w:r>
      <w:r w:rsidR="007B5005" w:rsidRPr="007B5005">
        <w:rPr>
          <w:rFonts w:ascii="Times New Roman" w:hAnsi="Times New Roman" w:cs="Times New Roman"/>
        </w:rPr>
        <w:t xml:space="preserve">  ПАО «Россети Центр и Приволжье» - «Рязаньэнерго»</w:t>
      </w:r>
      <w:r w:rsidR="007B5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услуги </w:t>
      </w:r>
      <w:r w:rsidRPr="004B512D">
        <w:rPr>
          <w:rFonts w:ascii="Times New Roman" w:hAnsi="Times New Roman" w:cs="Times New Roman"/>
        </w:rPr>
        <w:t>по передаче электрической энергии (мощности)</w:t>
      </w:r>
      <w:r w:rsidR="008C2E25" w:rsidRPr="00BF28D6">
        <w:rPr>
          <w:rFonts w:ascii="Times New Roman" w:hAnsi="Times New Roman" w:cs="Times New Roman"/>
          <w:sz w:val="24"/>
          <w:szCs w:val="24"/>
        </w:rPr>
        <w:t>.</w:t>
      </w: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223270" w:rsidRDefault="008C2E25" w:rsidP="002232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p w:rsidR="00223270" w:rsidRPr="00BF28D6" w:rsidRDefault="00223270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BF28D6" w:rsidRPr="00223270" w:rsidTr="00811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81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оказания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услуг по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передаче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электрической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энергии</w:t>
            </w:r>
          </w:p>
          <w:p w:rsidR="00CA183B" w:rsidRPr="00B81208" w:rsidRDefault="00FC345A" w:rsidP="00FC3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5160B6" w:rsidP="00516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5005" w:rsidRPr="007B5005">
              <w:rPr>
                <w:rFonts w:ascii="Times New Roman" w:hAnsi="Times New Roman" w:cs="Times New Roman"/>
                <w:sz w:val="18"/>
                <w:szCs w:val="18"/>
              </w:rPr>
              <w:t>Филиалом  ПАО «Россети Центр и Приволжье» - «Рязаньэнерго»</w:t>
            </w:r>
            <w:r w:rsidR="007B5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гарантирующими поставщиками (энергосбытовыми компаниями)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622F29" w:rsidRDefault="00C42EA3" w:rsidP="007B5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от </w:t>
            </w:r>
            <w:r w:rsidR="00FC345A"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5005" w:rsidRPr="007B5005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="007B50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B5005" w:rsidRPr="007B5005">
              <w:rPr>
                <w:rFonts w:ascii="Times New Roman" w:hAnsi="Times New Roman" w:cs="Times New Roman"/>
                <w:sz w:val="18"/>
                <w:szCs w:val="18"/>
              </w:rPr>
              <w:t xml:space="preserve">  ПАО «Россети Центр и Приволжье» - «Рязаньэнерго»</w:t>
            </w:r>
            <w:r w:rsidR="00FC345A"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оказания услуг по передаче электрической </w:t>
            </w:r>
            <w:r w:rsidR="00622F29" w:rsidRPr="00622F29">
              <w:rPr>
                <w:rFonts w:ascii="Times New Roman" w:hAnsi="Times New Roman" w:cs="Times New Roman"/>
                <w:sz w:val="18"/>
                <w:szCs w:val="18"/>
              </w:rPr>
              <w:t>энергии</w:t>
            </w:r>
            <w:r w:rsidR="00622F29">
              <w:rPr>
                <w:rFonts w:ascii="Times New Roman" w:hAnsi="Times New Roman" w:cs="Times New Roman"/>
                <w:sz w:val="18"/>
                <w:szCs w:val="18"/>
              </w:rPr>
              <w:t xml:space="preserve">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622F29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с приложениями на бумажном носителе</w:t>
            </w:r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FC345A" w:rsidP="00B303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ограничен</w:t>
            </w:r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30386" w:rsidRDefault="00B30386" w:rsidP="00B303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>Поста</w:t>
            </w:r>
            <w:r w:rsidR="00622F29">
              <w:rPr>
                <w:rFonts w:ascii="Times New Roman" w:hAnsi="Times New Roman" w:cs="Times New Roman"/>
                <w:sz w:val="18"/>
                <w:szCs w:val="18"/>
              </w:rPr>
              <w:t>новление</w:t>
            </w: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РФ от 04.05.2012 №442</w:t>
            </w:r>
            <w:r w:rsidR="00622F29">
              <w:rPr>
                <w:rFonts w:ascii="Times New Roman" w:hAnsi="Times New Roman" w:cs="Times New Roman"/>
                <w:sz w:val="18"/>
                <w:szCs w:val="18"/>
              </w:rPr>
              <w:t xml:space="preserve"> «О функционировании розничных рынков электрической энергии»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2F29" w:rsidRPr="00B30386" w:rsidRDefault="009E285A" w:rsidP="00622F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5A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27.12.2004 N 861 "Об утверждении Правил недискриминационного доступа к услугам по передаче электрической энергии и оказания этих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E2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B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83B" w:rsidRPr="00BF28D6" w:rsidTr="00811AE5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42EA3" w:rsidRPr="00C42EA3" w:rsidRDefault="00C42EA3" w:rsidP="00C4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Внесение</w:t>
            </w:r>
            <w:r w:rsidR="001A6280"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изменений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 договор оказания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услуг по передаче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A3" w:rsidRPr="00C42EA3" w:rsidRDefault="00C42EA3" w:rsidP="00C4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3B" w:rsidRPr="00B81208" w:rsidRDefault="00CA183B" w:rsidP="00C42EA3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pct"/>
          </w:tcPr>
          <w:p w:rsidR="00C42EA3" w:rsidRPr="00C42EA3" w:rsidRDefault="00C42EA3" w:rsidP="00C42E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Наступление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бстоятельств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2EA3" w:rsidRPr="00C42EA3" w:rsidRDefault="00C42EA3" w:rsidP="00C42E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влекущих за собой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зменение</w:t>
            </w:r>
          </w:p>
          <w:p w:rsidR="00C42EA3" w:rsidRPr="00C42EA3" w:rsidRDefault="00C42EA3" w:rsidP="00C42E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существенных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словий</w:t>
            </w:r>
          </w:p>
          <w:p w:rsidR="00CA183B" w:rsidRPr="00B81208" w:rsidRDefault="00C42EA3" w:rsidP="00C42E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договор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оказания услуг по передаче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3B" w:rsidRPr="00B81208" w:rsidRDefault="00CA183B" w:rsidP="001A6280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pct"/>
          </w:tcPr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Письмо о внесении</w:t>
            </w:r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изменений в договор с</w:t>
            </w:r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приложением обосновывающих</w:t>
            </w:r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1A62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1A6280" w:rsidRPr="001A6280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С даты, указанной</w:t>
            </w:r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в доп.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</w:p>
          <w:p w:rsidR="00CA183B" w:rsidRPr="00B81208" w:rsidRDefault="001A6280" w:rsidP="001A6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к 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согласованной сторонами договора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7" w:type="pct"/>
          </w:tcPr>
          <w:p w:rsidR="001A6280" w:rsidRPr="00C42EA3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по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83B" w:rsidRPr="00BF28D6" w:rsidTr="0081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1A6280" w:rsidP="00210194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снятие показаний приборов учета электрической энергии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5160B6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5005" w:rsidRPr="007B5005">
              <w:rPr>
                <w:rFonts w:ascii="Times New Roman" w:hAnsi="Times New Roman" w:cs="Times New Roman"/>
                <w:sz w:val="18"/>
                <w:szCs w:val="18"/>
              </w:rPr>
              <w:t>Филиалом  ПАО «Россети Центр и Приволжье» - «Рязаньэнерго»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(энергосбытовыми компаниями)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4023B" w:rsidP="002101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снятие и прием показаний приборов учета потребителей и в точках поступления в сеть в ручном и автоматическом режимах (АИИСКУЭ)</w:t>
            </w:r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C4023B" w:rsidP="00210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контрольного снятия показаний, использование АИИСКУЭ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402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 до 1 числа месяца, следующего за расчетным</w:t>
            </w:r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4023B" w:rsidRPr="00C42EA3" w:rsidRDefault="00C4023B" w:rsidP="00C40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по</w:t>
            </w:r>
          </w:p>
          <w:p w:rsidR="00C4023B" w:rsidRDefault="00C4023B" w:rsidP="00C40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023B" w:rsidRPr="00B30386" w:rsidRDefault="00C4023B" w:rsidP="00C40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>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новление</w:t>
            </w: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РФ от 04.05.2012 №442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 функционировании розничных рынков электрической энергии»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023B" w:rsidRDefault="00C4023B" w:rsidP="00C40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23B" w:rsidRPr="00C42EA3" w:rsidRDefault="00C4023B" w:rsidP="00C40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83B" w:rsidRPr="00BF28D6" w:rsidTr="00811AE5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4023B" w:rsidP="005A16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объема услуги по передаче 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:rsidR="00CA183B" w:rsidRPr="00B81208" w:rsidRDefault="005160B6" w:rsidP="005A16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5005" w:rsidRPr="007B5005">
              <w:rPr>
                <w:rFonts w:ascii="Times New Roman" w:hAnsi="Times New Roman" w:cs="Times New Roman"/>
                <w:sz w:val="18"/>
                <w:szCs w:val="18"/>
              </w:rPr>
              <w:t>Филиалом  ПАО «Россети Центр и Приволжье» - «Рязаньэнерго»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(энергосбытовыми компаниями)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C4023B" w:rsidRDefault="00C4023B" w:rsidP="00C40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2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Согласование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объемов переданной электрической энергии со смежными сетевыми организациями и гарантирующими поставщиками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(энергосбытов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ыми, энергоснабжающими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</w:tcPr>
          <w:p w:rsidR="00CA183B" w:rsidRPr="00B81208" w:rsidRDefault="00C4023B" w:rsidP="00616E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Интегральный акт</w:t>
            </w:r>
            <w:r w:rsidR="00811A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учета перетоков электрической энергии</w:t>
            </w:r>
            <w:r w:rsidR="00811AE5">
              <w:rPr>
                <w:rFonts w:ascii="Times New Roman" w:hAnsi="Times New Roman" w:cs="Times New Roman"/>
                <w:sz w:val="18"/>
                <w:szCs w:val="18"/>
              </w:rPr>
              <w:t xml:space="preserve"> по точкам поставки электрической энергии в электрические сети МУП «РГРЭС» за расчетный период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811AE5" w:rsidP="00616E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Ежемесячно, не позднее 6 рабочего дня месяца, следующего за расчетным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7" w:type="pct"/>
          </w:tcPr>
          <w:p w:rsidR="00811AE5" w:rsidRPr="00C42EA3" w:rsidRDefault="00811AE5" w:rsidP="00811A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по</w:t>
            </w:r>
          </w:p>
          <w:p w:rsidR="00811AE5" w:rsidRPr="00C42EA3" w:rsidRDefault="00811AE5" w:rsidP="00811A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83B" w:rsidRPr="00BF28D6" w:rsidTr="0081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6FB8" w:rsidRPr="00C42EA3" w:rsidRDefault="00811AE5" w:rsidP="003C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платежных документов: 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 xml:space="preserve">счета за услуги по договору </w:t>
            </w:r>
            <w:r w:rsidR="003C6FB8" w:rsidRPr="00C42EA3">
              <w:rPr>
                <w:rFonts w:ascii="Times New Roman" w:hAnsi="Times New Roman" w:cs="Times New Roman"/>
                <w:sz w:val="18"/>
                <w:szCs w:val="18"/>
              </w:rPr>
              <w:t>оказания услуг по</w:t>
            </w:r>
          </w:p>
          <w:p w:rsidR="003C6FB8" w:rsidRPr="00C42EA3" w:rsidRDefault="003C6FB8" w:rsidP="003C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A183B" w:rsidRPr="00B81208" w:rsidRDefault="00811AE5" w:rsidP="003C6F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акта об оказании услуг по передаче 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, счет-фактуры.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5160B6" w:rsidP="00616E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заключенных договоров на оказание услуг по передаче </w:t>
            </w:r>
            <w:r w:rsidR="007B5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 </w:t>
            </w:r>
            <w:r w:rsidR="007B5005" w:rsidRPr="007B5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Филиалом  ПАО «Россети Центр и Приволжье» - «Рязаньэнерго»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(энергосбытовыми компаниями)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3C6FB8" w:rsidP="00616E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 финансовых обязательств сторон в соответствии с утвержденными тарифами.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по</w:t>
            </w:r>
          </w:p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616E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3C6FB8" w:rsidP="0061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до 18 числа месяца,</w:t>
            </w:r>
            <w:r w:rsidR="00516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следующего за расчетным.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по</w:t>
            </w:r>
          </w:p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160B6" w:rsidRDefault="005160B6" w:rsidP="0051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5160B6" w:rsidRDefault="005160B6" w:rsidP="005160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Номер контакт-центра: (4912) 55-05-77</w:t>
      </w:r>
    </w:p>
    <w:p w:rsidR="005160B6" w:rsidRDefault="005160B6" w:rsidP="005160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Адрес электронной почты МУП «РГРЭС»: </w:t>
      </w:r>
      <w:hyperlink r:id="rId8" w:history="1"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gorseti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ryazan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</w:t>
        </w:r>
        <w:bookmarkStart w:id="0" w:name="_GoBack"/>
        <w:bookmarkEnd w:id="0"/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160B6" w:rsidRDefault="005160B6" w:rsidP="005160B6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офиса обслуживания потребителей: г.Рязань,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ул.Радищева,д.5</w:t>
      </w:r>
    </w:p>
    <w:p w:rsidR="00B81208" w:rsidRPr="001D37BB" w:rsidRDefault="00B81208" w:rsidP="00B81208">
      <w:pPr>
        <w:pStyle w:val="af3"/>
        <w:ind w:firstLine="720"/>
        <w:rPr>
          <w:rFonts w:ascii="Times New Roman" w:hAnsi="Times New Roman" w:cs="Times New Roman"/>
        </w:rPr>
      </w:pPr>
    </w:p>
    <w:p w:rsidR="00B81208" w:rsidRPr="001D37BB" w:rsidRDefault="00B81208" w:rsidP="00B81208">
      <w:pPr>
        <w:rPr>
          <w:rFonts w:ascii="Times New Roman" w:hAnsi="Times New Roman" w:cs="Times New Roman"/>
          <w:sz w:val="24"/>
          <w:szCs w:val="24"/>
        </w:rPr>
      </w:pPr>
    </w:p>
    <w:p w:rsidR="00B81208" w:rsidRPr="001D0DEC" w:rsidRDefault="00B81208" w:rsidP="00B81208">
      <w:pPr>
        <w:pStyle w:val="ConsPlusNormal"/>
        <w:ind w:firstLine="540"/>
        <w:jc w:val="both"/>
        <w:rPr>
          <w:sz w:val="24"/>
          <w:szCs w:val="24"/>
        </w:rPr>
      </w:pPr>
    </w:p>
    <w:p w:rsidR="002534B2" w:rsidRPr="00B85561" w:rsidRDefault="002534B2" w:rsidP="002534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BF28D6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F28D6" w:rsidSect="00C9470B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E5" w:rsidRDefault="00811AE5" w:rsidP="00DC7CA8">
      <w:pPr>
        <w:spacing w:after="0" w:line="240" w:lineRule="auto"/>
      </w:pPr>
      <w:r>
        <w:separator/>
      </w:r>
    </w:p>
  </w:endnote>
  <w:endnote w:type="continuationSeparator" w:id="0">
    <w:p w:rsidR="00811AE5" w:rsidRDefault="00811AE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E5" w:rsidRDefault="00811AE5" w:rsidP="00DC7CA8">
      <w:pPr>
        <w:spacing w:after="0" w:line="240" w:lineRule="auto"/>
      </w:pPr>
      <w:r>
        <w:separator/>
      </w:r>
    </w:p>
  </w:footnote>
  <w:footnote w:type="continuationSeparator" w:id="0">
    <w:p w:rsidR="00811AE5" w:rsidRDefault="00811AE5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0E7E"/>
    <w:multiLevelType w:val="hybridMultilevel"/>
    <w:tmpl w:val="89AE74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7BB1AAF"/>
    <w:multiLevelType w:val="hybridMultilevel"/>
    <w:tmpl w:val="C274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519"/>
    <w:multiLevelType w:val="hybridMultilevel"/>
    <w:tmpl w:val="8C52A0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177"/>
    <w:rsid w:val="000653F9"/>
    <w:rsid w:val="000D0D64"/>
    <w:rsid w:val="000E710C"/>
    <w:rsid w:val="00112793"/>
    <w:rsid w:val="001452AF"/>
    <w:rsid w:val="00166D9F"/>
    <w:rsid w:val="00182892"/>
    <w:rsid w:val="00187BF5"/>
    <w:rsid w:val="0019014D"/>
    <w:rsid w:val="001A6280"/>
    <w:rsid w:val="001A7B88"/>
    <w:rsid w:val="001C467D"/>
    <w:rsid w:val="001D45A0"/>
    <w:rsid w:val="00210194"/>
    <w:rsid w:val="00223270"/>
    <w:rsid w:val="0022778E"/>
    <w:rsid w:val="00231805"/>
    <w:rsid w:val="00233155"/>
    <w:rsid w:val="00242530"/>
    <w:rsid w:val="00251BEC"/>
    <w:rsid w:val="002534B2"/>
    <w:rsid w:val="002963F2"/>
    <w:rsid w:val="002978AF"/>
    <w:rsid w:val="002A3BA1"/>
    <w:rsid w:val="002C24EC"/>
    <w:rsid w:val="0031360F"/>
    <w:rsid w:val="0032200A"/>
    <w:rsid w:val="0032230E"/>
    <w:rsid w:val="00326913"/>
    <w:rsid w:val="0034502C"/>
    <w:rsid w:val="00347A15"/>
    <w:rsid w:val="003A6292"/>
    <w:rsid w:val="003B555E"/>
    <w:rsid w:val="003C556E"/>
    <w:rsid w:val="003C6FB8"/>
    <w:rsid w:val="003D4D3D"/>
    <w:rsid w:val="003F39CA"/>
    <w:rsid w:val="003F5301"/>
    <w:rsid w:val="00401788"/>
    <w:rsid w:val="00405B1D"/>
    <w:rsid w:val="00420452"/>
    <w:rsid w:val="00442712"/>
    <w:rsid w:val="00443775"/>
    <w:rsid w:val="00461CF1"/>
    <w:rsid w:val="004A4D60"/>
    <w:rsid w:val="004B512D"/>
    <w:rsid w:val="004D2FC8"/>
    <w:rsid w:val="0051352D"/>
    <w:rsid w:val="005160B6"/>
    <w:rsid w:val="00534E9A"/>
    <w:rsid w:val="00557796"/>
    <w:rsid w:val="00584BD8"/>
    <w:rsid w:val="005A16B5"/>
    <w:rsid w:val="005B627E"/>
    <w:rsid w:val="005C22A7"/>
    <w:rsid w:val="005F6D8B"/>
    <w:rsid w:val="00614532"/>
    <w:rsid w:val="00616E6D"/>
    <w:rsid w:val="00620C3D"/>
    <w:rsid w:val="00622F29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341D7"/>
    <w:rsid w:val="00762B2B"/>
    <w:rsid w:val="00776C32"/>
    <w:rsid w:val="0078335E"/>
    <w:rsid w:val="007919F1"/>
    <w:rsid w:val="007A2C8F"/>
    <w:rsid w:val="007B5005"/>
    <w:rsid w:val="007E41FA"/>
    <w:rsid w:val="008117CC"/>
    <w:rsid w:val="00811AE5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23D65"/>
    <w:rsid w:val="00955568"/>
    <w:rsid w:val="00973034"/>
    <w:rsid w:val="009D7322"/>
    <w:rsid w:val="009E285A"/>
    <w:rsid w:val="009F612E"/>
    <w:rsid w:val="00A22C5F"/>
    <w:rsid w:val="00A44E14"/>
    <w:rsid w:val="00A474DD"/>
    <w:rsid w:val="00A705D8"/>
    <w:rsid w:val="00A94800"/>
    <w:rsid w:val="00AD57C8"/>
    <w:rsid w:val="00AF67C0"/>
    <w:rsid w:val="00B118E9"/>
    <w:rsid w:val="00B30386"/>
    <w:rsid w:val="00B81208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4023B"/>
    <w:rsid w:val="00C42EA3"/>
    <w:rsid w:val="00C514F8"/>
    <w:rsid w:val="00C74D96"/>
    <w:rsid w:val="00C9470B"/>
    <w:rsid w:val="00CA183B"/>
    <w:rsid w:val="00CA1E91"/>
    <w:rsid w:val="00CA446B"/>
    <w:rsid w:val="00CC1A0A"/>
    <w:rsid w:val="00CC211B"/>
    <w:rsid w:val="00CF1785"/>
    <w:rsid w:val="00D34055"/>
    <w:rsid w:val="00D47D80"/>
    <w:rsid w:val="00D679FC"/>
    <w:rsid w:val="00DC7CA8"/>
    <w:rsid w:val="00E01206"/>
    <w:rsid w:val="00E154BA"/>
    <w:rsid w:val="00E36F56"/>
    <w:rsid w:val="00E5056E"/>
    <w:rsid w:val="00E521AA"/>
    <w:rsid w:val="00E53D9B"/>
    <w:rsid w:val="00E557B2"/>
    <w:rsid w:val="00EA53BE"/>
    <w:rsid w:val="00EE2C63"/>
    <w:rsid w:val="00F4184B"/>
    <w:rsid w:val="00F87578"/>
    <w:rsid w:val="00FB405E"/>
    <w:rsid w:val="00FC1E5A"/>
    <w:rsid w:val="00FC34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24779-4F61-4CDD-9BCD-9A278783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534B2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B8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eti@ryaza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3ECA-9DAF-4C15-9480-CC621A8E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Графчиков Виктор Николаевич</cp:lastModifiedBy>
  <cp:revision>4</cp:revision>
  <cp:lastPrinted>2021-06-02T04:47:00Z</cp:lastPrinted>
  <dcterms:created xsi:type="dcterms:W3CDTF">2023-09-07T10:44:00Z</dcterms:created>
  <dcterms:modified xsi:type="dcterms:W3CDTF">2023-09-08T04:29:00Z</dcterms:modified>
</cp:coreProperties>
</file>